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61" w:rsidRPr="00A40479" w:rsidRDefault="00415E61" w:rsidP="00A404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</w:rPr>
        <w:t>П</w:t>
      </w:r>
      <w:r w:rsidRPr="005B24EA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</w:rPr>
        <w:t>рактикум для педагогов</w:t>
      </w:r>
    </w:p>
    <w:p w:rsidR="00415E61" w:rsidRPr="00A40479" w:rsidRDefault="00415E61" w:rsidP="00A4047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61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Игра как средство социализации</w:t>
      </w:r>
    </w:p>
    <w:p w:rsidR="00415E61" w:rsidRDefault="00415E61" w:rsidP="00A40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61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навыки организации совместной игровой деятельности: умение подбирать методические приемы для решения поставленных задач, приемы вовлечения в игровую деятельность, приемы обеспечения эмоционального интереса, активизации мышления воспитанников.</w:t>
      </w:r>
    </w:p>
    <w:p w:rsidR="00415E61" w:rsidRDefault="00415E61" w:rsidP="00415E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15E61" w:rsidRDefault="00415E61" w:rsidP="00415E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педагоги, сегодня мы с вами рассмотрим игру как средство социализации дошкольника. Как с помощью игровых упражнений научить ребенка выстраивать диалог, организовывать совместную деятельность</w:t>
      </w:r>
    </w:p>
    <w:p w:rsidR="00415E61" w:rsidRDefault="00415E61" w:rsidP="00415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игре дошкольников проводит</w:t>
      </w:r>
      <w:r w:rsidRPr="006B7FAA">
        <w:rPr>
          <w:rFonts w:ascii="Times New Roman" w:hAnsi="Times New Roman" w:cs="Times New Roman"/>
          <w:sz w:val="28"/>
          <w:szCs w:val="28"/>
        </w:rPr>
        <w:t>ся в форме развивающих образовательных ситуаций</w:t>
      </w:r>
      <w:r>
        <w:rPr>
          <w:rFonts w:ascii="Times New Roman" w:hAnsi="Times New Roman" w:cs="Times New Roman"/>
          <w:sz w:val="28"/>
          <w:szCs w:val="28"/>
        </w:rPr>
        <w:t>. Оно зависит от особенно</w:t>
      </w:r>
      <w:r w:rsidRPr="006B7FAA">
        <w:rPr>
          <w:rFonts w:ascii="Times New Roman" w:hAnsi="Times New Roman" w:cs="Times New Roman"/>
          <w:sz w:val="28"/>
          <w:szCs w:val="28"/>
        </w:rPr>
        <w:t>стей речевого и личностного развит</w:t>
      </w:r>
      <w:r>
        <w:rPr>
          <w:rFonts w:ascii="Times New Roman" w:hAnsi="Times New Roman" w:cs="Times New Roman"/>
          <w:sz w:val="28"/>
          <w:szCs w:val="28"/>
        </w:rPr>
        <w:t>ия детей и наиболее успешно осу</w:t>
      </w:r>
      <w:r w:rsidRPr="006B7FAA">
        <w:rPr>
          <w:rFonts w:ascii="Times New Roman" w:hAnsi="Times New Roman" w:cs="Times New Roman"/>
          <w:sz w:val="28"/>
          <w:szCs w:val="28"/>
        </w:rPr>
        <w:t>ществляется в совместной деятельности взрослого и детей в условияхпредметно-игровой среды, стимулирую</w:t>
      </w:r>
      <w:r>
        <w:rPr>
          <w:rFonts w:ascii="Times New Roman" w:hAnsi="Times New Roman" w:cs="Times New Roman"/>
          <w:sz w:val="28"/>
          <w:szCs w:val="28"/>
        </w:rPr>
        <w:t>щей желание детей играть, побуж</w:t>
      </w:r>
      <w:r w:rsidRPr="006B7FAA">
        <w:rPr>
          <w:rFonts w:ascii="Times New Roman" w:hAnsi="Times New Roman" w:cs="Times New Roman"/>
          <w:sz w:val="28"/>
          <w:szCs w:val="28"/>
        </w:rPr>
        <w:t>дающей их к самостоятельному, творч</w:t>
      </w:r>
      <w:r>
        <w:rPr>
          <w:rFonts w:ascii="Times New Roman" w:hAnsi="Times New Roman" w:cs="Times New Roman"/>
          <w:sz w:val="28"/>
          <w:szCs w:val="28"/>
        </w:rPr>
        <w:t>ескому взаимодействию с игрушка</w:t>
      </w:r>
      <w:r w:rsidRPr="006B7FAA">
        <w:rPr>
          <w:rFonts w:ascii="Times New Roman" w:hAnsi="Times New Roman" w:cs="Times New Roman"/>
          <w:sz w:val="28"/>
          <w:szCs w:val="28"/>
        </w:rPr>
        <w:t xml:space="preserve">ми, предметным миром, друг с другом на основе неречевых и речевыхсредств взаимодействия. </w:t>
      </w:r>
      <w:r>
        <w:rPr>
          <w:rFonts w:ascii="Times New Roman" w:hAnsi="Times New Roman" w:cs="Times New Roman"/>
          <w:sz w:val="28"/>
          <w:szCs w:val="28"/>
        </w:rPr>
        <w:t xml:space="preserve">В игровых ситуациях, созданных педагогом, воспитанники учатся выстраивать взаимоотношения с сверстниками, договариваться. </w:t>
      </w:r>
    </w:p>
    <w:p w:rsidR="00415E61" w:rsidRDefault="00415E61" w:rsidP="00415E6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5E61" w:rsidRDefault="00415E61" w:rsidP="00415E6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E61">
        <w:rPr>
          <w:rFonts w:ascii="Times New Roman" w:hAnsi="Times New Roman" w:cs="Times New Roman"/>
          <w:i/>
          <w:sz w:val="28"/>
          <w:szCs w:val="28"/>
        </w:rPr>
        <w:t>Сообщение из опыта работы педагога-наставника «Игра как средство социализации дошкольника»</w:t>
      </w:r>
    </w:p>
    <w:p w:rsidR="00415E61" w:rsidRDefault="00415E61" w:rsidP="00415E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E61" w:rsidRPr="00415E61" w:rsidRDefault="00415E61" w:rsidP="00415E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попробуем выполнить несколько упражнений, которые </w:t>
      </w:r>
      <w:r w:rsidR="000876E1">
        <w:rPr>
          <w:rFonts w:ascii="Times New Roman" w:hAnsi="Times New Roman" w:cs="Times New Roman"/>
          <w:sz w:val="28"/>
          <w:szCs w:val="28"/>
        </w:rPr>
        <w:t>можно организовать в группе вместе с воспитанниками.</w:t>
      </w:r>
    </w:p>
    <w:p w:rsidR="005A74C0" w:rsidRPr="00BF0B91" w:rsidRDefault="005A74C0" w:rsidP="005A74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</w:pPr>
      <w:r w:rsidRPr="00BF0B91"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  <w:t>Юмористическое упражнение «</w:t>
      </w:r>
      <w:proofErr w:type="spellStart"/>
      <w:r w:rsidRPr="00BF0B91"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  <w:t>ШушаникаМинична</w:t>
      </w:r>
      <w:proofErr w:type="spellEnd"/>
      <w:r w:rsidRPr="00BF0B91"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  <w:t>»</w:t>
      </w:r>
    </w:p>
    <w:p w:rsidR="00A970ED" w:rsidRPr="00BF0B91" w:rsidRDefault="005A74C0" w:rsidP="005A74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F0B91">
        <w:rPr>
          <w:rFonts w:ascii="Times New Roman" w:eastAsia="Times New Roman" w:hAnsi="Times New Roman" w:cs="Times New Roman"/>
          <w:color w:val="333333"/>
          <w:sz w:val="28"/>
          <w:szCs w:val="24"/>
        </w:rPr>
        <w:t>Игра в детском коллективе выступает средством социализации,  в игре ребенок, примеривая на себя определенные игровые обязанности, учится навыкам речевого общения, навыкам коммуникации. Любое общение будет более продуктивным, если при обращении называть собеседника по имени. Сегодня предлагаю вам поупр</w:t>
      </w:r>
      <w:r w:rsidR="00A970ED" w:rsidRPr="00BF0B91">
        <w:rPr>
          <w:rFonts w:ascii="Times New Roman" w:eastAsia="Times New Roman" w:hAnsi="Times New Roman" w:cs="Times New Roman"/>
          <w:color w:val="333333"/>
          <w:sz w:val="28"/>
          <w:szCs w:val="24"/>
        </w:rPr>
        <w:t>ажняться в умении провести мини-</w:t>
      </w:r>
      <w:r w:rsidRPr="00BF0B91">
        <w:rPr>
          <w:rFonts w:ascii="Times New Roman" w:eastAsia="Times New Roman" w:hAnsi="Times New Roman" w:cs="Times New Roman"/>
          <w:color w:val="333333"/>
          <w:sz w:val="28"/>
          <w:szCs w:val="24"/>
        </w:rPr>
        <w:t>беседу с человеком вам лично не знакомым</w:t>
      </w:r>
      <w:r w:rsidR="00A970ED" w:rsidRPr="00BF0B91">
        <w:rPr>
          <w:rFonts w:ascii="Times New Roman" w:eastAsia="Times New Roman" w:hAnsi="Times New Roman" w:cs="Times New Roman"/>
          <w:color w:val="333333"/>
          <w:sz w:val="28"/>
          <w:szCs w:val="24"/>
        </w:rPr>
        <w:t>. Два-три предложения, но обязательно называя собеседника по имени и отчеству.</w:t>
      </w:r>
    </w:p>
    <w:p w:rsidR="005A74C0" w:rsidRPr="00BF0B91" w:rsidRDefault="005A74C0" w:rsidP="00A97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5A74C0" w:rsidRDefault="005A74C0" w:rsidP="00A97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F0B91"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  <w:t>Содержание.</w:t>
      </w:r>
      <w:r w:rsidRPr="00BF0B91">
        <w:rPr>
          <w:rFonts w:ascii="Times New Roman" w:eastAsia="Times New Roman" w:hAnsi="Times New Roman" w:cs="Times New Roman"/>
          <w:color w:val="333333"/>
          <w:sz w:val="28"/>
          <w:szCs w:val="24"/>
        </w:rPr>
        <w:t> Упражнение выполняется в кругу.</w:t>
      </w:r>
      <w:r w:rsidR="00A970ED" w:rsidRPr="00BF0B91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К</w:t>
      </w:r>
      <w:r w:rsidRPr="00BF0B91">
        <w:rPr>
          <w:rFonts w:ascii="Times New Roman" w:eastAsia="Times New Roman" w:hAnsi="Times New Roman" w:cs="Times New Roman"/>
          <w:color w:val="333333"/>
          <w:sz w:val="28"/>
          <w:szCs w:val="24"/>
        </w:rPr>
        <w:t>аждый участник группы получает карточку, на которой написано имя и отчество. Затем один из участников спрашивает своего соседа слева: Скажите</w:t>
      </w:r>
      <w:r w:rsidR="00A970ED" w:rsidRPr="00BF0B91">
        <w:rPr>
          <w:rFonts w:ascii="Times New Roman" w:eastAsia="Times New Roman" w:hAnsi="Times New Roman" w:cs="Times New Roman"/>
          <w:color w:val="333333"/>
          <w:sz w:val="28"/>
          <w:szCs w:val="24"/>
        </w:rPr>
        <w:t>,</w:t>
      </w:r>
      <w:r w:rsidRPr="00BF0B91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пожалуйста, как вас зовут? Тот читает имя на карточке, например "Лариса Ивановна". В ответ на это первый участник должен ответить любой фразой. При этом обязательно повторить услышанное имя собеседника. Например, очень приятно, Лариса Ивановна, с вами познакомиться или какое у вас необычное им</w:t>
      </w:r>
      <w:r w:rsidR="00A970ED" w:rsidRPr="00BF0B91">
        <w:rPr>
          <w:rFonts w:ascii="Times New Roman" w:eastAsia="Times New Roman" w:hAnsi="Times New Roman" w:cs="Times New Roman"/>
          <w:color w:val="333333"/>
          <w:sz w:val="28"/>
          <w:szCs w:val="24"/>
        </w:rPr>
        <w:t>я, красивое имя Лариса Ивановна</w:t>
      </w:r>
      <w:r w:rsidRPr="00BF0B91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. После этого Лариса Ивановна задает вопрос своему </w:t>
      </w:r>
      <w:r w:rsidRPr="00BF0B91">
        <w:rPr>
          <w:rFonts w:ascii="Times New Roman" w:eastAsia="Times New Roman" w:hAnsi="Times New Roman" w:cs="Times New Roman"/>
          <w:color w:val="333333"/>
          <w:sz w:val="28"/>
          <w:szCs w:val="24"/>
        </w:rPr>
        <w:lastRenderedPageBreak/>
        <w:t>соседу слева "представьтесь, пожалуйста" и т. д. до тех пор, пока очередь не дойдет до первого участника.</w:t>
      </w:r>
    </w:p>
    <w:p w:rsidR="00BF0B91" w:rsidRPr="00BF0B91" w:rsidRDefault="00BF0B91" w:rsidP="00A97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tbl>
      <w:tblPr>
        <w:tblW w:w="93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14"/>
        <w:gridCol w:w="5416"/>
      </w:tblGrid>
      <w:tr w:rsidR="005A74C0" w:rsidRPr="00950533" w:rsidTr="00A970ED">
        <w:trPr>
          <w:trHeight w:val="323"/>
        </w:trPr>
        <w:tc>
          <w:tcPr>
            <w:tcW w:w="3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ГлориозаПровна</w:t>
            </w:r>
            <w:proofErr w:type="spellEnd"/>
          </w:p>
        </w:tc>
        <w:tc>
          <w:tcPr>
            <w:tcW w:w="5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ЭннафаВарсонофьевна</w:t>
            </w:r>
            <w:proofErr w:type="spellEnd"/>
          </w:p>
        </w:tc>
      </w:tr>
      <w:tr w:rsidR="005A74C0" w:rsidRPr="00950533" w:rsidTr="00A970ED">
        <w:trPr>
          <w:trHeight w:val="335"/>
        </w:trPr>
        <w:tc>
          <w:tcPr>
            <w:tcW w:w="3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ВивианаИонична</w:t>
            </w:r>
            <w:proofErr w:type="spellEnd"/>
          </w:p>
        </w:tc>
        <w:tc>
          <w:tcPr>
            <w:tcW w:w="5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МаркелинаЕрмилинична</w:t>
            </w:r>
            <w:proofErr w:type="spellEnd"/>
          </w:p>
        </w:tc>
      </w:tr>
      <w:tr w:rsidR="005A74C0" w:rsidRPr="00950533" w:rsidTr="00A970ED">
        <w:trPr>
          <w:trHeight w:val="335"/>
        </w:trPr>
        <w:tc>
          <w:tcPr>
            <w:tcW w:w="3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ФеосенияПатрикеивна</w:t>
            </w:r>
            <w:proofErr w:type="spellEnd"/>
          </w:p>
        </w:tc>
        <w:tc>
          <w:tcPr>
            <w:tcW w:w="5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ГеновефаИркнеевна</w:t>
            </w:r>
            <w:proofErr w:type="spellEnd"/>
          </w:p>
        </w:tc>
      </w:tr>
      <w:tr w:rsidR="005A74C0" w:rsidRPr="00950533" w:rsidTr="00A970ED">
        <w:trPr>
          <w:trHeight w:val="323"/>
        </w:trPr>
        <w:tc>
          <w:tcPr>
            <w:tcW w:w="3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Беата</w:t>
            </w:r>
            <w:proofErr w:type="spellEnd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Нифонтовна</w:t>
            </w:r>
            <w:proofErr w:type="spellEnd"/>
          </w:p>
        </w:tc>
        <w:tc>
          <w:tcPr>
            <w:tcW w:w="5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ДомитиллаЮвенальевна</w:t>
            </w:r>
            <w:proofErr w:type="spellEnd"/>
          </w:p>
        </w:tc>
      </w:tr>
      <w:tr w:rsidR="005A74C0" w:rsidRPr="00950533" w:rsidTr="00A970ED">
        <w:trPr>
          <w:trHeight w:val="323"/>
        </w:trPr>
        <w:tc>
          <w:tcPr>
            <w:tcW w:w="3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Антигона </w:t>
            </w: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Маевна</w:t>
            </w:r>
            <w:proofErr w:type="spellEnd"/>
          </w:p>
        </w:tc>
        <w:tc>
          <w:tcPr>
            <w:tcW w:w="5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ПрепидигнаАристидовна</w:t>
            </w:r>
            <w:proofErr w:type="spellEnd"/>
          </w:p>
        </w:tc>
      </w:tr>
      <w:tr w:rsidR="005A74C0" w:rsidRPr="00950533" w:rsidTr="00A970ED">
        <w:trPr>
          <w:trHeight w:val="323"/>
        </w:trPr>
        <w:tc>
          <w:tcPr>
            <w:tcW w:w="3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ВеститаЕвменьевна</w:t>
            </w:r>
            <w:proofErr w:type="spellEnd"/>
          </w:p>
        </w:tc>
        <w:tc>
          <w:tcPr>
            <w:tcW w:w="5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ЕрмионияПитиримовна</w:t>
            </w:r>
            <w:proofErr w:type="spellEnd"/>
          </w:p>
        </w:tc>
      </w:tr>
      <w:tr w:rsidR="005A74C0" w:rsidRPr="00950533" w:rsidTr="00A970ED">
        <w:trPr>
          <w:trHeight w:val="323"/>
        </w:trPr>
        <w:tc>
          <w:tcPr>
            <w:tcW w:w="3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НунехияАмфиохъевна</w:t>
            </w:r>
            <w:proofErr w:type="spellEnd"/>
          </w:p>
        </w:tc>
        <w:tc>
          <w:tcPr>
            <w:tcW w:w="5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ВевеяВуколовна</w:t>
            </w:r>
            <w:proofErr w:type="spellEnd"/>
          </w:p>
        </w:tc>
      </w:tr>
      <w:tr w:rsidR="005A74C0" w:rsidRPr="00950533" w:rsidTr="00A970ED">
        <w:trPr>
          <w:trHeight w:val="323"/>
        </w:trPr>
        <w:tc>
          <w:tcPr>
            <w:tcW w:w="3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ГеласияДоримедонтовна</w:t>
            </w:r>
            <w:proofErr w:type="spellEnd"/>
          </w:p>
        </w:tc>
        <w:tc>
          <w:tcPr>
            <w:tcW w:w="5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ИовиллаИеронимовна</w:t>
            </w:r>
            <w:proofErr w:type="spellEnd"/>
          </w:p>
        </w:tc>
      </w:tr>
      <w:tr w:rsidR="005A74C0" w:rsidRPr="00950533" w:rsidTr="00A970ED">
        <w:trPr>
          <w:trHeight w:val="335"/>
        </w:trPr>
        <w:tc>
          <w:tcPr>
            <w:tcW w:w="3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АгафоклияНаркисовна</w:t>
            </w:r>
            <w:proofErr w:type="spellEnd"/>
          </w:p>
        </w:tc>
        <w:tc>
          <w:tcPr>
            <w:tcW w:w="5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КетеваньВарнавична</w:t>
            </w:r>
            <w:proofErr w:type="spellEnd"/>
          </w:p>
        </w:tc>
      </w:tr>
      <w:tr w:rsidR="005A74C0" w:rsidRPr="00950533" w:rsidTr="00A970ED">
        <w:trPr>
          <w:trHeight w:val="335"/>
        </w:trPr>
        <w:tc>
          <w:tcPr>
            <w:tcW w:w="3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РипсимияФлегонтовна</w:t>
            </w:r>
            <w:proofErr w:type="spellEnd"/>
          </w:p>
        </w:tc>
        <w:tc>
          <w:tcPr>
            <w:tcW w:w="5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ФессалоникияЯкубовна</w:t>
            </w:r>
            <w:proofErr w:type="spellEnd"/>
          </w:p>
        </w:tc>
      </w:tr>
      <w:tr w:rsidR="005A74C0" w:rsidRPr="00950533" w:rsidTr="00A970ED">
        <w:trPr>
          <w:trHeight w:val="335"/>
        </w:trPr>
        <w:tc>
          <w:tcPr>
            <w:tcW w:w="3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ИракияДовментьевна</w:t>
            </w:r>
            <w:proofErr w:type="spellEnd"/>
          </w:p>
        </w:tc>
        <w:tc>
          <w:tcPr>
            <w:tcW w:w="5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Магда </w:t>
            </w: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Виленовна</w:t>
            </w:r>
            <w:proofErr w:type="spellEnd"/>
          </w:p>
        </w:tc>
      </w:tr>
      <w:tr w:rsidR="005A74C0" w:rsidRPr="00950533" w:rsidTr="00A970ED">
        <w:trPr>
          <w:trHeight w:val="323"/>
        </w:trPr>
        <w:tc>
          <w:tcPr>
            <w:tcW w:w="3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Лукерья </w:t>
            </w: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Инокентьевна</w:t>
            </w:r>
            <w:proofErr w:type="spellEnd"/>
          </w:p>
        </w:tc>
        <w:tc>
          <w:tcPr>
            <w:tcW w:w="5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СафрентияМакуловна</w:t>
            </w:r>
            <w:proofErr w:type="spellEnd"/>
          </w:p>
        </w:tc>
      </w:tr>
      <w:tr w:rsidR="005A74C0" w:rsidRPr="00950533" w:rsidTr="00A970ED">
        <w:trPr>
          <w:trHeight w:val="323"/>
        </w:trPr>
        <w:tc>
          <w:tcPr>
            <w:tcW w:w="3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ЮфезаГермогеновна</w:t>
            </w:r>
            <w:proofErr w:type="spellEnd"/>
          </w:p>
        </w:tc>
        <w:tc>
          <w:tcPr>
            <w:tcW w:w="5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ТаирияКоловратовна</w:t>
            </w:r>
            <w:proofErr w:type="spellEnd"/>
          </w:p>
        </w:tc>
      </w:tr>
      <w:tr w:rsidR="005A74C0" w:rsidRPr="00950533" w:rsidTr="00A970ED">
        <w:trPr>
          <w:trHeight w:val="310"/>
        </w:trPr>
        <w:tc>
          <w:tcPr>
            <w:tcW w:w="39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ДросидаСаммерсентовна</w:t>
            </w:r>
            <w:proofErr w:type="spellEnd"/>
          </w:p>
        </w:tc>
        <w:tc>
          <w:tcPr>
            <w:tcW w:w="5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A74C0" w:rsidRPr="00950533" w:rsidRDefault="005A74C0" w:rsidP="00A9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5053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ИнфигенияЕвлогиевна</w:t>
            </w:r>
            <w:proofErr w:type="spellEnd"/>
          </w:p>
        </w:tc>
      </w:tr>
    </w:tbl>
    <w:p w:rsidR="00A970ED" w:rsidRDefault="00A970ED" w:rsidP="005A74C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970ED" w:rsidRPr="00BF0B91" w:rsidRDefault="00A970ED" w:rsidP="00A970ED">
      <w:pPr>
        <w:shd w:val="clear" w:color="auto" w:fill="FFFFFF"/>
        <w:spacing w:after="92" w:line="240" w:lineRule="auto"/>
        <w:ind w:firstLine="708"/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</w:pPr>
      <w:r w:rsidRPr="00BF0B91"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  <w:t xml:space="preserve">Игра «Прилагательные ассоциации» </w:t>
      </w:r>
    </w:p>
    <w:p w:rsidR="00A970ED" w:rsidRPr="00BF0B91" w:rsidRDefault="00A970ED" w:rsidP="00A97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F0B91">
        <w:rPr>
          <w:rFonts w:ascii="Times New Roman" w:eastAsia="Times New Roman" w:hAnsi="Times New Roman" w:cs="Times New Roman"/>
          <w:color w:val="333333"/>
          <w:sz w:val="28"/>
          <w:szCs w:val="24"/>
        </w:rPr>
        <w:t>Признаками хорошей речи являются лексическое богатство, точность, выразительность. К старшему дошкольному возрасту, дети могут овладеть не только правильной и хорошей речью, но и также использовать определения к различным словам. Мы учим их составлять предложения из трех слов с использованием прилагательных. Предлагаю вам поиграть  в прилагательн</w:t>
      </w:r>
      <w:r w:rsidR="00415E61">
        <w:rPr>
          <w:rFonts w:ascii="Times New Roman" w:eastAsia="Times New Roman" w:hAnsi="Times New Roman" w:cs="Times New Roman"/>
          <w:color w:val="333333"/>
          <w:sz w:val="28"/>
          <w:szCs w:val="24"/>
        </w:rPr>
        <w:t>ые. Такую игру можно проводить с</w:t>
      </w:r>
      <w:r w:rsidRPr="00BF0B91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детьми старшего дошкольного возраста.</w:t>
      </w:r>
    </w:p>
    <w:p w:rsidR="00A970ED" w:rsidRPr="00BF0B91" w:rsidRDefault="00A970ED" w:rsidP="00A97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F0B91">
        <w:rPr>
          <w:rFonts w:ascii="Times New Roman" w:eastAsia="Times New Roman" w:hAnsi="Times New Roman" w:cs="Times New Roman"/>
          <w:color w:val="333333"/>
          <w:sz w:val="28"/>
          <w:szCs w:val="24"/>
        </w:rPr>
        <w:t>Выбор словесных ассоциаций ограничен: в ответ на</w:t>
      </w:r>
      <w:r w:rsidR="006B6FC9" w:rsidRPr="00BF0B91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слово, произнесенное ведущим </w:t>
      </w:r>
      <w:r w:rsidRPr="00BF0B91">
        <w:rPr>
          <w:rFonts w:ascii="Times New Roman" w:eastAsia="Times New Roman" w:hAnsi="Times New Roman" w:cs="Times New Roman"/>
          <w:color w:val="333333"/>
          <w:sz w:val="28"/>
          <w:szCs w:val="24"/>
        </w:rPr>
        <w:t>необходимо в качестве словесной ассоциации использовать т</w:t>
      </w:r>
      <w:r w:rsidR="00415E61">
        <w:rPr>
          <w:rFonts w:ascii="Times New Roman" w:eastAsia="Times New Roman" w:hAnsi="Times New Roman" w:cs="Times New Roman"/>
          <w:color w:val="333333"/>
          <w:sz w:val="28"/>
          <w:szCs w:val="24"/>
        </w:rPr>
        <w:t>олько прилагательные. К примеру</w:t>
      </w:r>
      <w:r w:rsidRPr="00BF0B91">
        <w:rPr>
          <w:rFonts w:ascii="Times New Roman" w:eastAsia="Times New Roman" w:hAnsi="Times New Roman" w:cs="Times New Roman"/>
          <w:color w:val="333333"/>
          <w:sz w:val="28"/>
          <w:szCs w:val="24"/>
        </w:rPr>
        <w:t>: стол - круглый; пруд - большой.</w:t>
      </w:r>
    </w:p>
    <w:p w:rsidR="006B6FC9" w:rsidRPr="00950533" w:rsidRDefault="006B6FC9" w:rsidP="00A970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9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5"/>
        <w:gridCol w:w="1118"/>
        <w:gridCol w:w="1402"/>
        <w:gridCol w:w="1429"/>
        <w:gridCol w:w="1809"/>
        <w:gridCol w:w="1391"/>
        <w:gridCol w:w="1653"/>
      </w:tblGrid>
      <w:tr w:rsidR="006B6FC9" w:rsidRPr="00950533" w:rsidTr="006B6FC9">
        <w:trPr>
          <w:trHeight w:val="221"/>
        </w:trPr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Список </w:t>
            </w:r>
          </w:p>
        </w:tc>
        <w:tc>
          <w:tcPr>
            <w:tcW w:w="1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Критика </w:t>
            </w:r>
          </w:p>
        </w:tc>
        <w:tc>
          <w:tcPr>
            <w:tcW w:w="1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Интерес </w:t>
            </w:r>
          </w:p>
        </w:tc>
        <w:tc>
          <w:tcPr>
            <w:tcW w:w="1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Убеждение </w:t>
            </w:r>
          </w:p>
        </w:tc>
        <w:tc>
          <w:tcPr>
            <w:tcW w:w="1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Поступок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Литература </w:t>
            </w:r>
          </w:p>
        </w:tc>
        <w:tc>
          <w:tcPr>
            <w:tcW w:w="14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Возраст</w:t>
            </w:r>
          </w:p>
        </w:tc>
      </w:tr>
      <w:tr w:rsidR="006B6FC9" w:rsidRPr="00950533" w:rsidTr="006B6FC9">
        <w:trPr>
          <w:trHeight w:val="221"/>
        </w:trPr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Звезда </w:t>
            </w:r>
          </w:p>
        </w:tc>
        <w:tc>
          <w:tcPr>
            <w:tcW w:w="1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Книга </w:t>
            </w:r>
          </w:p>
        </w:tc>
        <w:tc>
          <w:tcPr>
            <w:tcW w:w="1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Библиотека</w:t>
            </w:r>
          </w:p>
        </w:tc>
        <w:tc>
          <w:tcPr>
            <w:tcW w:w="1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Музей</w:t>
            </w:r>
          </w:p>
        </w:tc>
        <w:tc>
          <w:tcPr>
            <w:tcW w:w="1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Самообладание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Источник</w:t>
            </w:r>
          </w:p>
        </w:tc>
        <w:tc>
          <w:tcPr>
            <w:tcW w:w="14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Уважение</w:t>
            </w:r>
          </w:p>
        </w:tc>
      </w:tr>
      <w:tr w:rsidR="006B6FC9" w:rsidRPr="00950533" w:rsidTr="006B6FC9">
        <w:trPr>
          <w:trHeight w:val="221"/>
        </w:trPr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Кругозор </w:t>
            </w:r>
          </w:p>
        </w:tc>
        <w:tc>
          <w:tcPr>
            <w:tcW w:w="1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Закон </w:t>
            </w:r>
          </w:p>
        </w:tc>
        <w:tc>
          <w:tcPr>
            <w:tcW w:w="1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Страна </w:t>
            </w:r>
          </w:p>
        </w:tc>
        <w:tc>
          <w:tcPr>
            <w:tcW w:w="1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Пример </w:t>
            </w:r>
          </w:p>
        </w:tc>
        <w:tc>
          <w:tcPr>
            <w:tcW w:w="1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Загадка</w:t>
            </w:r>
          </w:p>
        </w:tc>
        <w:tc>
          <w:tcPr>
            <w:tcW w:w="14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Логика</w:t>
            </w:r>
          </w:p>
        </w:tc>
      </w:tr>
      <w:tr w:rsidR="006B6FC9" w:rsidRPr="00950533" w:rsidTr="006B6FC9">
        <w:trPr>
          <w:trHeight w:val="221"/>
        </w:trPr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Лекция </w:t>
            </w:r>
          </w:p>
        </w:tc>
        <w:tc>
          <w:tcPr>
            <w:tcW w:w="1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Счастье</w:t>
            </w:r>
          </w:p>
        </w:tc>
        <w:tc>
          <w:tcPr>
            <w:tcW w:w="1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Собака</w:t>
            </w:r>
          </w:p>
        </w:tc>
        <w:tc>
          <w:tcPr>
            <w:tcW w:w="1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Приказ</w:t>
            </w:r>
          </w:p>
        </w:tc>
        <w:tc>
          <w:tcPr>
            <w:tcW w:w="1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Прием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Техника</w:t>
            </w:r>
          </w:p>
        </w:tc>
        <w:tc>
          <w:tcPr>
            <w:tcW w:w="14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Мир</w:t>
            </w:r>
          </w:p>
        </w:tc>
      </w:tr>
      <w:tr w:rsidR="006B6FC9" w:rsidRPr="00950533" w:rsidTr="006B6FC9">
        <w:trPr>
          <w:trHeight w:val="230"/>
        </w:trPr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Дом </w:t>
            </w:r>
          </w:p>
        </w:tc>
        <w:tc>
          <w:tcPr>
            <w:tcW w:w="1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Пища </w:t>
            </w:r>
          </w:p>
        </w:tc>
        <w:tc>
          <w:tcPr>
            <w:tcW w:w="1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Жизнь </w:t>
            </w:r>
          </w:p>
        </w:tc>
        <w:tc>
          <w:tcPr>
            <w:tcW w:w="1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Воспитание </w:t>
            </w:r>
          </w:p>
        </w:tc>
        <w:tc>
          <w:tcPr>
            <w:tcW w:w="1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Фактор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Удача</w:t>
            </w:r>
          </w:p>
        </w:tc>
        <w:tc>
          <w:tcPr>
            <w:tcW w:w="14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Погода </w:t>
            </w:r>
          </w:p>
        </w:tc>
      </w:tr>
      <w:tr w:rsidR="006B6FC9" w:rsidRPr="00950533" w:rsidTr="006B6FC9">
        <w:trPr>
          <w:trHeight w:val="221"/>
        </w:trPr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Воззвание </w:t>
            </w:r>
          </w:p>
        </w:tc>
        <w:tc>
          <w:tcPr>
            <w:tcW w:w="1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Дефицит </w:t>
            </w:r>
          </w:p>
        </w:tc>
        <w:tc>
          <w:tcPr>
            <w:tcW w:w="1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Физика </w:t>
            </w:r>
          </w:p>
        </w:tc>
        <w:tc>
          <w:tcPr>
            <w:tcW w:w="1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Принцип</w:t>
            </w:r>
          </w:p>
        </w:tc>
        <w:tc>
          <w:tcPr>
            <w:tcW w:w="1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Ребенок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Радость</w:t>
            </w:r>
          </w:p>
        </w:tc>
        <w:tc>
          <w:tcPr>
            <w:tcW w:w="14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Радуга</w:t>
            </w:r>
          </w:p>
        </w:tc>
      </w:tr>
      <w:tr w:rsidR="006B6FC9" w:rsidRPr="00950533" w:rsidTr="006B6FC9">
        <w:trPr>
          <w:trHeight w:val="279"/>
        </w:trPr>
        <w:tc>
          <w:tcPr>
            <w:tcW w:w="1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Действие</w:t>
            </w:r>
          </w:p>
        </w:tc>
        <w:tc>
          <w:tcPr>
            <w:tcW w:w="1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Шрифт </w:t>
            </w:r>
          </w:p>
        </w:tc>
        <w:tc>
          <w:tcPr>
            <w:tcW w:w="14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Город </w:t>
            </w:r>
          </w:p>
        </w:tc>
        <w:tc>
          <w:tcPr>
            <w:tcW w:w="14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05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Группа</w:t>
            </w:r>
          </w:p>
        </w:tc>
        <w:tc>
          <w:tcPr>
            <w:tcW w:w="1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Красота</w:t>
            </w:r>
          </w:p>
        </w:tc>
        <w:tc>
          <w:tcPr>
            <w:tcW w:w="14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B6FC9" w:rsidRPr="00950533" w:rsidRDefault="006B6FC9" w:rsidP="00912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Консультация </w:t>
            </w:r>
          </w:p>
        </w:tc>
      </w:tr>
    </w:tbl>
    <w:p w:rsidR="00A970ED" w:rsidRDefault="00A970ED" w:rsidP="00A970ED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5053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A970ED" w:rsidRPr="00BF0B91" w:rsidRDefault="000876E1" w:rsidP="005A74C0">
      <w:pPr>
        <w:shd w:val="clear" w:color="auto" w:fill="FFFFFF"/>
        <w:spacing w:after="92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  <w:t xml:space="preserve">А сейчас, предлагаю </w:t>
      </w:r>
      <w:r w:rsidR="006B6FC9" w:rsidRPr="00BF0B91">
        <w:rPr>
          <w:rFonts w:ascii="Times New Roman" w:eastAsia="Times New Roman" w:hAnsi="Times New Roman" w:cs="Times New Roman"/>
          <w:bCs/>
          <w:i/>
          <w:color w:val="333333"/>
          <w:sz w:val="28"/>
          <w:szCs w:val="24"/>
        </w:rPr>
        <w:t>Коллективное сочинение «Игра как средство социализации, воспитания и обучения детей</w:t>
      </w:r>
      <w:r w:rsidR="00D11424" w:rsidRPr="00BF0B91">
        <w:rPr>
          <w:rFonts w:ascii="Times New Roman" w:eastAsia="Times New Roman" w:hAnsi="Times New Roman" w:cs="Times New Roman"/>
          <w:bCs/>
          <w:i/>
          <w:color w:val="333333"/>
          <w:sz w:val="28"/>
          <w:szCs w:val="24"/>
        </w:rPr>
        <w:t>»</w:t>
      </w:r>
    </w:p>
    <w:p w:rsidR="006D6CE0" w:rsidRPr="00BF0B91" w:rsidRDefault="00D11424" w:rsidP="000876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F0B91">
        <w:rPr>
          <w:rFonts w:ascii="Times New Roman" w:hAnsi="Times New Roman" w:cs="Times New Roman"/>
          <w:sz w:val="28"/>
          <w:szCs w:val="24"/>
        </w:rPr>
        <w:t xml:space="preserve">Каждый присутствующий пишет фразу на узком листе,  почему </w:t>
      </w:r>
      <w:r w:rsidRPr="00BF0B91"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  <w:t>игра является средством социализации, воспитания и обучения детей. Затем листы соединяются на магнитной доске и зачитывается весь текст.</w:t>
      </w:r>
    </w:p>
    <w:sectPr w:rsidR="006D6CE0" w:rsidRPr="00BF0B91" w:rsidSect="00B10F5E">
      <w:pgSz w:w="11906" w:h="16838"/>
      <w:pgMar w:top="1134" w:right="850" w:bottom="1134" w:left="1701" w:header="708" w:footer="708" w:gutter="0"/>
      <w:pgBorders w:display="firstPage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4C0"/>
    <w:rsid w:val="000876E1"/>
    <w:rsid w:val="002B006E"/>
    <w:rsid w:val="00415E61"/>
    <w:rsid w:val="00595859"/>
    <w:rsid w:val="005A74C0"/>
    <w:rsid w:val="006B6FC9"/>
    <w:rsid w:val="006C4CEE"/>
    <w:rsid w:val="006D6CE0"/>
    <w:rsid w:val="00A40479"/>
    <w:rsid w:val="00A970ED"/>
    <w:rsid w:val="00B10F5E"/>
    <w:rsid w:val="00BF0B91"/>
    <w:rsid w:val="00D11424"/>
    <w:rsid w:val="00E34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555</cp:lastModifiedBy>
  <cp:revision>8</cp:revision>
  <cp:lastPrinted>2019-01-30T05:00:00Z</cp:lastPrinted>
  <dcterms:created xsi:type="dcterms:W3CDTF">2019-01-16T09:20:00Z</dcterms:created>
  <dcterms:modified xsi:type="dcterms:W3CDTF">2025-02-16T10:39:00Z</dcterms:modified>
</cp:coreProperties>
</file>